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07" w:type="dxa"/>
        <w:tblLook w:val="04A0"/>
      </w:tblPr>
      <w:tblGrid>
        <w:gridCol w:w="517"/>
        <w:gridCol w:w="7671"/>
        <w:gridCol w:w="3119"/>
      </w:tblGrid>
      <w:tr w:rsidR="00332578" w:rsidRPr="004248AA" w:rsidTr="00280C50">
        <w:trPr>
          <w:trHeight w:val="588"/>
        </w:trPr>
        <w:tc>
          <w:tcPr>
            <w:tcW w:w="517" w:type="dxa"/>
          </w:tcPr>
          <w:p w:rsidR="00332578" w:rsidRPr="003764E3" w:rsidRDefault="00810AFA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671" w:type="dxa"/>
          </w:tcPr>
          <w:p w:rsidR="00332578" w:rsidRPr="003764E3" w:rsidRDefault="00132D5E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ΧΗΜΕΙΑ</w:t>
            </w:r>
            <w:r w:rsidR="005F71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3119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D67CFB"/>
    <w:p w:rsidR="004248AA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</w:t>
      </w:r>
      <w:r w:rsidR="00280C50" w:rsidRPr="00280C50">
        <w:rPr>
          <w:rFonts w:ascii="Arial" w:eastAsia="Calibri" w:hAnsi="Arial" w:cs="Arial"/>
          <w:sz w:val="28"/>
          <w:szCs w:val="28"/>
        </w:rPr>
        <w:t xml:space="preserve"> </w:t>
      </w:r>
      <w:r w:rsidRPr="004248AA">
        <w:rPr>
          <w:rFonts w:ascii="Arial" w:eastAsia="Calibri" w:hAnsi="Arial" w:cs="Arial"/>
          <w:sz w:val="28"/>
          <w:szCs w:val="28"/>
        </w:rPr>
        <w:t>- Ιουνίου 201</w:t>
      </w:r>
      <w:r w:rsidR="00280C50" w:rsidRPr="00280C50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3764E3">
        <w:rPr>
          <w:rFonts w:ascii="Arial" w:eastAsia="Calibri" w:hAnsi="Arial" w:cs="Arial"/>
          <w:sz w:val="28"/>
          <w:szCs w:val="28"/>
        </w:rPr>
        <w:t xml:space="preserve">της  </w:t>
      </w:r>
      <w:r w:rsidR="00132D5E">
        <w:rPr>
          <w:rFonts w:ascii="Arial" w:eastAsia="Calibri" w:hAnsi="Arial" w:cs="Arial"/>
          <w:b/>
          <w:sz w:val="28"/>
          <w:szCs w:val="28"/>
        </w:rPr>
        <w:t>ΧΗΜΕΙΑΣ</w:t>
      </w:r>
      <w:r w:rsidR="005F71CE">
        <w:rPr>
          <w:rFonts w:ascii="Arial" w:eastAsia="Calibri" w:hAnsi="Arial" w:cs="Arial"/>
          <w:b/>
          <w:sz w:val="28"/>
          <w:szCs w:val="28"/>
        </w:rPr>
        <w:t xml:space="preserve">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 xml:space="preserve"> </w:t>
      </w:r>
      <w:r w:rsidR="00810AFA">
        <w:rPr>
          <w:rFonts w:ascii="Arial" w:eastAsia="Calibri" w:hAnsi="Arial" w:cs="Arial"/>
          <w:b/>
          <w:sz w:val="28"/>
          <w:szCs w:val="28"/>
        </w:rPr>
        <w:t>Β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280C50" w:rsidRPr="00280C50" w:rsidRDefault="00280C50" w:rsidP="00280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280C50">
        <w:rPr>
          <w:rFonts w:ascii="Arial" w:hAnsi="Arial" w:cs="Arial"/>
          <w:b/>
          <w:sz w:val="28"/>
          <w:szCs w:val="28"/>
        </w:rPr>
        <w:t xml:space="preserve">Από το βιβλίο «XHMEIA» της Α΄ τάξης Γενικού Λυκείου των </w:t>
      </w:r>
      <w:proofErr w:type="spellStart"/>
      <w:r w:rsidRPr="00280C50">
        <w:rPr>
          <w:rFonts w:ascii="Arial" w:hAnsi="Arial" w:cs="Arial"/>
          <w:b/>
          <w:sz w:val="28"/>
          <w:szCs w:val="28"/>
        </w:rPr>
        <w:t>Λιοδάκη</w:t>
      </w:r>
      <w:proofErr w:type="spellEnd"/>
      <w:r w:rsidRPr="00280C50">
        <w:rPr>
          <w:rFonts w:ascii="Arial" w:hAnsi="Arial" w:cs="Arial"/>
          <w:b/>
          <w:sz w:val="28"/>
          <w:szCs w:val="28"/>
        </w:rPr>
        <w:t xml:space="preserve"> Σ., Γάκη Δ., </w:t>
      </w:r>
      <w:proofErr w:type="spellStart"/>
      <w:r w:rsidRPr="00280C50">
        <w:rPr>
          <w:rFonts w:ascii="Arial" w:hAnsi="Arial" w:cs="Arial"/>
          <w:b/>
          <w:sz w:val="28"/>
          <w:szCs w:val="28"/>
        </w:rPr>
        <w:t>Θεοδωρόπουλου</w:t>
      </w:r>
      <w:proofErr w:type="spellEnd"/>
      <w:r w:rsidRPr="00280C50">
        <w:rPr>
          <w:rFonts w:ascii="Arial" w:hAnsi="Arial" w:cs="Arial"/>
          <w:b/>
          <w:sz w:val="28"/>
          <w:szCs w:val="28"/>
        </w:rPr>
        <w:t xml:space="preserve"> Δ., </w:t>
      </w:r>
      <w:proofErr w:type="spellStart"/>
      <w:r w:rsidRPr="00280C50">
        <w:rPr>
          <w:rFonts w:ascii="Arial" w:hAnsi="Arial" w:cs="Arial"/>
          <w:b/>
          <w:sz w:val="28"/>
          <w:szCs w:val="28"/>
        </w:rPr>
        <w:t>Θεοδωρόπουλου</w:t>
      </w:r>
      <w:proofErr w:type="spellEnd"/>
      <w:r w:rsidRPr="00280C50">
        <w:rPr>
          <w:rFonts w:ascii="Arial" w:hAnsi="Arial" w:cs="Arial"/>
          <w:b/>
          <w:sz w:val="28"/>
          <w:szCs w:val="28"/>
        </w:rPr>
        <w:t xml:space="preserve"> Π. και Κάλλη Α., έκδοση 2017.</w:t>
      </w:r>
    </w:p>
    <w:p w:rsidR="00280C50" w:rsidRPr="00280C50" w:rsidRDefault="00280C50" w:rsidP="00280C50">
      <w:pPr>
        <w:rPr>
          <w:rFonts w:ascii="Arial" w:hAnsi="Arial" w:cs="Arial"/>
          <w:sz w:val="28"/>
          <w:szCs w:val="28"/>
        </w:rPr>
      </w:pPr>
      <w:r w:rsidRPr="00280C50">
        <w:rPr>
          <w:rFonts w:ascii="Arial" w:hAnsi="Arial" w:cs="Arial"/>
          <w:b/>
          <w:sz w:val="28"/>
          <w:szCs w:val="28"/>
        </w:rPr>
        <w:t>ΚΕΦΑΛΑΙΟ 4</w:t>
      </w:r>
      <w:r w:rsidRPr="00280C50">
        <w:rPr>
          <w:rFonts w:ascii="Arial" w:hAnsi="Arial" w:cs="Arial"/>
          <w:b/>
          <w:sz w:val="28"/>
          <w:szCs w:val="28"/>
          <w:vertAlign w:val="superscript"/>
        </w:rPr>
        <w:t>o</w:t>
      </w:r>
      <w:r w:rsidRPr="00280C50">
        <w:rPr>
          <w:rFonts w:ascii="Arial" w:hAnsi="Arial" w:cs="Arial"/>
          <w:b/>
          <w:sz w:val="28"/>
          <w:szCs w:val="28"/>
        </w:rPr>
        <w:t>:</w:t>
      </w:r>
      <w:r w:rsidRPr="00280C50">
        <w:rPr>
          <w:rFonts w:ascii="Arial" w:hAnsi="Arial" w:cs="Arial"/>
          <w:sz w:val="28"/>
          <w:szCs w:val="28"/>
        </w:rPr>
        <w:t xml:space="preserve"> Στοιχειομετρία εκτός από τις </w:t>
      </w:r>
      <w:proofErr w:type="spellStart"/>
      <w:r w:rsidRPr="00280C50">
        <w:rPr>
          <w:rFonts w:ascii="Arial" w:hAnsi="Arial" w:cs="Arial"/>
          <w:sz w:val="28"/>
          <w:szCs w:val="28"/>
        </w:rPr>
        <w:t>παράγραφους</w:t>
      </w:r>
      <w:proofErr w:type="spellEnd"/>
      <w:r w:rsidRPr="00280C50">
        <w:rPr>
          <w:rFonts w:ascii="Arial" w:hAnsi="Arial" w:cs="Arial"/>
          <w:sz w:val="28"/>
          <w:szCs w:val="28"/>
        </w:rPr>
        <w:t>: - 1. (Ασκήσεις στις οποίες η ουσία που δίνεται ή ζητείται δεν είναι καθαρή) και  - 3. (Ασκήσεις με διαδοχικές αντιδράσεις)</w:t>
      </w:r>
    </w:p>
    <w:p w:rsidR="00280C50" w:rsidRPr="00280C50" w:rsidRDefault="00280C50" w:rsidP="00280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280C50">
        <w:rPr>
          <w:rFonts w:ascii="Arial" w:hAnsi="Arial" w:cs="Arial"/>
          <w:b/>
          <w:sz w:val="28"/>
          <w:szCs w:val="28"/>
        </w:rPr>
        <w:t>Από το βιβλίο «XHMEIA» της Β΄ τάξης Γενικού Λυκείου</w:t>
      </w:r>
    </w:p>
    <w:p w:rsidR="00280C50" w:rsidRPr="00280C50" w:rsidRDefault="00280C50" w:rsidP="00280C50">
      <w:pPr>
        <w:rPr>
          <w:rFonts w:ascii="Arial" w:hAnsi="Arial" w:cs="Arial"/>
          <w:b/>
          <w:sz w:val="28"/>
          <w:szCs w:val="28"/>
          <w:u w:val="single"/>
        </w:rPr>
      </w:pPr>
      <w:r w:rsidRPr="00280C50">
        <w:rPr>
          <w:rFonts w:ascii="Arial" w:hAnsi="Arial" w:cs="Arial"/>
          <w:b/>
          <w:sz w:val="28"/>
          <w:szCs w:val="28"/>
          <w:u w:val="single"/>
        </w:rPr>
        <w:t>Κεφάλαιο 2</w:t>
      </w:r>
    </w:p>
    <w:p w:rsidR="00280C50" w:rsidRPr="00280C50" w:rsidRDefault="00280C50" w:rsidP="00D67CFB">
      <w:pPr>
        <w:numPr>
          <w:ilvl w:val="0"/>
          <w:numId w:val="6"/>
        </w:numPr>
        <w:spacing w:after="0"/>
        <w:ind w:left="426" w:hanging="284"/>
        <w:rPr>
          <w:rFonts w:ascii="Arial" w:hAnsi="Arial" w:cs="Arial"/>
          <w:sz w:val="28"/>
          <w:szCs w:val="28"/>
        </w:rPr>
      </w:pPr>
      <w:r w:rsidRPr="00280C50">
        <w:rPr>
          <w:rFonts w:ascii="Arial" w:hAnsi="Arial" w:cs="Arial"/>
          <w:sz w:val="28"/>
          <w:szCs w:val="28"/>
        </w:rPr>
        <w:t>Ενότητα 2.1: σελ 39-43 (Από τη σελίδα 43 μόνο ορισμός πυρόλυσης και τι μας δείχνει ο αριθμός οκτανίου)</w:t>
      </w:r>
    </w:p>
    <w:p w:rsidR="00280C50" w:rsidRPr="00280C50" w:rsidRDefault="00280C50" w:rsidP="00D67CFB">
      <w:pPr>
        <w:numPr>
          <w:ilvl w:val="0"/>
          <w:numId w:val="6"/>
        </w:numPr>
        <w:spacing w:after="0"/>
        <w:ind w:left="426" w:hanging="284"/>
        <w:rPr>
          <w:rFonts w:ascii="Arial" w:hAnsi="Arial" w:cs="Arial"/>
          <w:sz w:val="28"/>
          <w:szCs w:val="28"/>
        </w:rPr>
      </w:pPr>
      <w:r w:rsidRPr="00280C50">
        <w:rPr>
          <w:rFonts w:ascii="Arial" w:hAnsi="Arial" w:cs="Arial"/>
          <w:sz w:val="28"/>
          <w:szCs w:val="28"/>
        </w:rPr>
        <w:t>Ενότητα 2.3:  σελ 45 , από σελ 48 μόνο το α (καύση) και σελ49-50 τα παραδείγματα 2.1 και 2.2</w:t>
      </w:r>
    </w:p>
    <w:p w:rsidR="00280C50" w:rsidRPr="00280C50" w:rsidRDefault="00280C50" w:rsidP="00D67CFB">
      <w:pPr>
        <w:numPr>
          <w:ilvl w:val="0"/>
          <w:numId w:val="6"/>
        </w:numPr>
        <w:spacing w:after="0"/>
        <w:ind w:left="426" w:hanging="284"/>
        <w:rPr>
          <w:rFonts w:ascii="Arial" w:hAnsi="Arial" w:cs="Arial"/>
          <w:sz w:val="28"/>
          <w:szCs w:val="28"/>
        </w:rPr>
      </w:pPr>
      <w:r w:rsidRPr="00280C50">
        <w:rPr>
          <w:rFonts w:ascii="Arial" w:hAnsi="Arial" w:cs="Arial"/>
          <w:sz w:val="28"/>
          <w:szCs w:val="28"/>
        </w:rPr>
        <w:t>Ενότητα 2.4: σελ 51-52</w:t>
      </w:r>
    </w:p>
    <w:p w:rsidR="00280C50" w:rsidRPr="00280C50" w:rsidRDefault="00280C50" w:rsidP="00D67CFB">
      <w:pPr>
        <w:numPr>
          <w:ilvl w:val="0"/>
          <w:numId w:val="6"/>
        </w:numPr>
        <w:spacing w:after="0"/>
        <w:ind w:left="426" w:hanging="284"/>
        <w:rPr>
          <w:rFonts w:ascii="Arial" w:hAnsi="Arial" w:cs="Arial"/>
          <w:sz w:val="28"/>
          <w:szCs w:val="28"/>
        </w:rPr>
      </w:pPr>
      <w:r w:rsidRPr="00280C50">
        <w:rPr>
          <w:rFonts w:ascii="Arial" w:hAnsi="Arial" w:cs="Arial"/>
          <w:sz w:val="28"/>
          <w:szCs w:val="28"/>
        </w:rPr>
        <w:t>Ενότητα 2.5: μόνο ΓΜΤ, ονοματολογία αλκενίων, χημικές ιδιότητες αλκενίων και τα παραδείγματα 2.4, 2.5, σελ 54-59 (τα πινακάκια στις σελ 56-57 είναι εκτός ύλης)</w:t>
      </w:r>
    </w:p>
    <w:p w:rsidR="00280C50" w:rsidRPr="00280C50" w:rsidRDefault="00280C50" w:rsidP="00D67CFB">
      <w:pPr>
        <w:numPr>
          <w:ilvl w:val="0"/>
          <w:numId w:val="6"/>
        </w:numPr>
        <w:spacing w:after="0"/>
        <w:ind w:left="426" w:hanging="284"/>
        <w:rPr>
          <w:rFonts w:ascii="Arial" w:hAnsi="Arial" w:cs="Arial"/>
          <w:sz w:val="28"/>
          <w:szCs w:val="28"/>
        </w:rPr>
      </w:pPr>
      <w:r w:rsidRPr="00280C50">
        <w:rPr>
          <w:rFonts w:ascii="Arial" w:hAnsi="Arial" w:cs="Arial"/>
          <w:sz w:val="28"/>
          <w:szCs w:val="28"/>
        </w:rPr>
        <w:t xml:space="preserve">Ενότητα 2.6: μόνο ΓΜΤ και ονοματολογία </w:t>
      </w:r>
      <w:proofErr w:type="spellStart"/>
      <w:r w:rsidRPr="00280C50">
        <w:rPr>
          <w:rFonts w:ascii="Arial" w:hAnsi="Arial" w:cs="Arial"/>
          <w:sz w:val="28"/>
          <w:szCs w:val="28"/>
        </w:rPr>
        <w:t>αλκινίων</w:t>
      </w:r>
      <w:proofErr w:type="spellEnd"/>
      <w:r w:rsidRPr="00280C50">
        <w:rPr>
          <w:rFonts w:ascii="Arial" w:hAnsi="Arial" w:cs="Arial"/>
          <w:sz w:val="28"/>
          <w:szCs w:val="28"/>
        </w:rPr>
        <w:t xml:space="preserve">, χημικές ιδιότητες </w:t>
      </w:r>
      <w:proofErr w:type="spellStart"/>
      <w:r w:rsidRPr="00280C50">
        <w:rPr>
          <w:rFonts w:ascii="Arial" w:hAnsi="Arial" w:cs="Arial"/>
          <w:sz w:val="28"/>
          <w:szCs w:val="28"/>
        </w:rPr>
        <w:t>αλκινίων</w:t>
      </w:r>
      <w:proofErr w:type="spellEnd"/>
      <w:r w:rsidRPr="00280C50">
        <w:rPr>
          <w:rFonts w:ascii="Arial" w:hAnsi="Arial" w:cs="Arial"/>
          <w:sz w:val="28"/>
          <w:szCs w:val="28"/>
        </w:rPr>
        <w:t xml:space="preserve"> σελ 61-62 (στην σελ 62 ο πολυμερισμός είναι εκτός ύλης)</w:t>
      </w:r>
    </w:p>
    <w:p w:rsidR="00280C50" w:rsidRPr="00280C50" w:rsidRDefault="00280C50" w:rsidP="00D67CFB">
      <w:pPr>
        <w:numPr>
          <w:ilvl w:val="0"/>
          <w:numId w:val="6"/>
        </w:numPr>
        <w:spacing w:after="0"/>
        <w:ind w:left="426" w:hanging="284"/>
        <w:rPr>
          <w:rFonts w:ascii="Arial" w:hAnsi="Arial" w:cs="Arial"/>
          <w:sz w:val="28"/>
          <w:szCs w:val="28"/>
          <w:u w:val="single"/>
        </w:rPr>
      </w:pPr>
      <w:r w:rsidRPr="00280C50">
        <w:rPr>
          <w:rFonts w:ascii="Arial" w:hAnsi="Arial" w:cs="Arial"/>
          <w:sz w:val="28"/>
          <w:szCs w:val="28"/>
        </w:rPr>
        <w:t xml:space="preserve">Ενότητα 2.8: σελ 68 (όζον) -69 </w:t>
      </w:r>
      <w:proofErr w:type="spellStart"/>
      <w:r w:rsidRPr="00280C50">
        <w:rPr>
          <w:rFonts w:ascii="Arial" w:hAnsi="Arial" w:cs="Arial"/>
          <w:sz w:val="28"/>
          <w:szCs w:val="28"/>
        </w:rPr>
        <w:t>εώς</w:t>
      </w:r>
      <w:proofErr w:type="spellEnd"/>
      <w:r w:rsidRPr="00280C50">
        <w:rPr>
          <w:rFonts w:ascii="Arial" w:hAnsi="Arial" w:cs="Arial"/>
          <w:sz w:val="28"/>
          <w:szCs w:val="28"/>
        </w:rPr>
        <w:t xml:space="preserve"> «τρύπα του όζοντος», σελ 70-72 το φαινόμενο του θερμοκηπίου</w:t>
      </w:r>
    </w:p>
    <w:p w:rsidR="00280C50" w:rsidRPr="00280C50" w:rsidRDefault="00280C50" w:rsidP="00280C50">
      <w:pPr>
        <w:ind w:left="720"/>
        <w:rPr>
          <w:rFonts w:ascii="Arial" w:hAnsi="Arial" w:cs="Arial"/>
          <w:sz w:val="28"/>
          <w:szCs w:val="28"/>
          <w:u w:val="single"/>
        </w:rPr>
      </w:pPr>
    </w:p>
    <w:p w:rsidR="00280C50" w:rsidRPr="00280C50" w:rsidRDefault="00280C50" w:rsidP="00280C50">
      <w:pPr>
        <w:rPr>
          <w:rFonts w:ascii="Arial" w:hAnsi="Arial" w:cs="Arial"/>
          <w:b/>
          <w:sz w:val="28"/>
          <w:szCs w:val="28"/>
          <w:u w:val="single"/>
        </w:rPr>
      </w:pPr>
      <w:r w:rsidRPr="00280C50">
        <w:rPr>
          <w:rFonts w:ascii="Arial" w:hAnsi="Arial" w:cs="Arial"/>
          <w:b/>
          <w:sz w:val="28"/>
          <w:szCs w:val="28"/>
          <w:u w:val="single"/>
        </w:rPr>
        <w:t>Κεφάλαιο 3</w:t>
      </w:r>
    </w:p>
    <w:p w:rsidR="00280C50" w:rsidRPr="00280C50" w:rsidRDefault="00280C50" w:rsidP="00280C50">
      <w:pPr>
        <w:rPr>
          <w:rFonts w:ascii="Arial" w:hAnsi="Arial" w:cs="Arial"/>
          <w:sz w:val="28"/>
          <w:szCs w:val="28"/>
        </w:rPr>
      </w:pPr>
      <w:r w:rsidRPr="00280C50">
        <w:rPr>
          <w:rFonts w:ascii="Arial" w:hAnsi="Arial" w:cs="Arial"/>
          <w:sz w:val="28"/>
          <w:szCs w:val="28"/>
        </w:rPr>
        <w:t>3.1, από την 3.2  :</w:t>
      </w:r>
    </w:p>
    <w:p w:rsidR="00280C50" w:rsidRPr="00280C50" w:rsidRDefault="00280C50" w:rsidP="00280C5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80C50">
        <w:rPr>
          <w:rFonts w:ascii="Arial" w:hAnsi="Arial" w:cs="Arial"/>
          <w:sz w:val="28"/>
          <w:szCs w:val="28"/>
        </w:rPr>
        <w:t>σελ 92-94: χημικές ιδιότητες αλκοολών α, β και γ</w:t>
      </w:r>
    </w:p>
    <w:p w:rsidR="00280C50" w:rsidRPr="00280C50" w:rsidRDefault="00280C50" w:rsidP="00280C50">
      <w:pPr>
        <w:rPr>
          <w:rFonts w:ascii="Arial" w:hAnsi="Arial" w:cs="Arial"/>
          <w:sz w:val="28"/>
          <w:szCs w:val="28"/>
        </w:rPr>
      </w:pPr>
    </w:p>
    <w:p w:rsidR="00280C50" w:rsidRPr="00280C50" w:rsidRDefault="00280C50" w:rsidP="00280C50">
      <w:pPr>
        <w:rPr>
          <w:rFonts w:ascii="Arial" w:hAnsi="Arial" w:cs="Arial"/>
          <w:b/>
          <w:sz w:val="28"/>
          <w:szCs w:val="28"/>
          <w:u w:val="single"/>
        </w:rPr>
      </w:pPr>
      <w:r w:rsidRPr="00280C50">
        <w:rPr>
          <w:rFonts w:ascii="Arial" w:hAnsi="Arial" w:cs="Arial"/>
          <w:b/>
          <w:sz w:val="28"/>
          <w:szCs w:val="28"/>
          <w:u w:val="single"/>
        </w:rPr>
        <w:t>Κεφάλαιο 4 (</w:t>
      </w:r>
      <w:proofErr w:type="spellStart"/>
      <w:r w:rsidRPr="00280C50">
        <w:rPr>
          <w:rFonts w:ascii="Arial" w:hAnsi="Arial" w:cs="Arial"/>
          <w:b/>
          <w:sz w:val="28"/>
          <w:szCs w:val="28"/>
          <w:u w:val="single"/>
        </w:rPr>
        <w:t>Καρβοξυλικά</w:t>
      </w:r>
      <w:proofErr w:type="spellEnd"/>
      <w:r w:rsidRPr="00280C50">
        <w:rPr>
          <w:rFonts w:ascii="Arial" w:hAnsi="Arial" w:cs="Arial"/>
          <w:b/>
          <w:sz w:val="28"/>
          <w:szCs w:val="28"/>
          <w:u w:val="single"/>
        </w:rPr>
        <w:t xml:space="preserve"> οξέα)</w:t>
      </w:r>
    </w:p>
    <w:p w:rsidR="00280C50" w:rsidRPr="00280C50" w:rsidRDefault="00280C50" w:rsidP="00280C50">
      <w:pPr>
        <w:rPr>
          <w:rFonts w:ascii="Arial" w:hAnsi="Arial" w:cs="Arial"/>
          <w:sz w:val="28"/>
          <w:szCs w:val="28"/>
        </w:rPr>
      </w:pPr>
      <w:r w:rsidRPr="00280C50">
        <w:rPr>
          <w:rFonts w:ascii="Arial" w:hAnsi="Arial" w:cs="Arial"/>
          <w:sz w:val="28"/>
          <w:szCs w:val="28"/>
        </w:rPr>
        <w:t xml:space="preserve">Ενότητα 4.1: </w:t>
      </w:r>
    </w:p>
    <w:p w:rsidR="00280C50" w:rsidRPr="00280C50" w:rsidRDefault="00280C50" w:rsidP="00280C5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80C50">
        <w:rPr>
          <w:rFonts w:ascii="Arial" w:hAnsi="Arial" w:cs="Arial"/>
          <w:sz w:val="28"/>
          <w:szCs w:val="28"/>
        </w:rPr>
        <w:t>από σελ 114-115 μόνο τις χημικές ιδιότητες</w:t>
      </w:r>
    </w:p>
    <w:p w:rsidR="00280C50" w:rsidRPr="00280C50" w:rsidRDefault="00280C50" w:rsidP="00280C50">
      <w:pPr>
        <w:jc w:val="right"/>
        <w:rPr>
          <w:rFonts w:ascii="Arial" w:hAnsi="Arial" w:cs="Arial"/>
          <w:sz w:val="28"/>
          <w:szCs w:val="28"/>
        </w:rPr>
      </w:pPr>
    </w:p>
    <w:p w:rsidR="00280C50" w:rsidRPr="00280C50" w:rsidRDefault="00280C50" w:rsidP="00280C50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280C50">
        <w:rPr>
          <w:rFonts w:ascii="Arial" w:hAnsi="Arial" w:cs="Arial"/>
          <w:b/>
          <w:sz w:val="28"/>
          <w:szCs w:val="28"/>
        </w:rPr>
        <w:t>Η καθηγήτρια:</w:t>
      </w:r>
    </w:p>
    <w:p w:rsidR="00280C50" w:rsidRPr="00280C50" w:rsidRDefault="00280C50" w:rsidP="00280C50">
      <w:pPr>
        <w:spacing w:line="360" w:lineRule="auto"/>
        <w:jc w:val="right"/>
        <w:rPr>
          <w:rFonts w:ascii="Arial" w:hAnsi="Arial" w:cs="Arial"/>
          <w:b/>
          <w:sz w:val="28"/>
          <w:szCs w:val="28"/>
          <w:lang w:val="en-US"/>
        </w:rPr>
      </w:pPr>
      <w:r w:rsidRPr="00280C50">
        <w:rPr>
          <w:rFonts w:ascii="Arial" w:hAnsi="Arial" w:cs="Arial"/>
          <w:b/>
          <w:sz w:val="28"/>
          <w:szCs w:val="28"/>
          <w:shd w:val="clear" w:color="auto" w:fill="FFFFFF"/>
        </w:rPr>
        <w:t xml:space="preserve">Αργύρη Αθηνά </w:t>
      </w:r>
      <w:r w:rsidRPr="00280C50">
        <w:rPr>
          <w:rFonts w:ascii="Arial" w:hAnsi="Arial" w:cs="Arial"/>
          <w:b/>
          <w:sz w:val="28"/>
          <w:szCs w:val="28"/>
        </w:rPr>
        <w:t xml:space="preserve"> </w:t>
      </w:r>
    </w:p>
    <w:sectPr w:rsidR="00280C50" w:rsidRPr="00280C50" w:rsidSect="00132D5E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2F64"/>
    <w:multiLevelType w:val="hybridMultilevel"/>
    <w:tmpl w:val="745C7A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1577A"/>
    <w:multiLevelType w:val="hybridMultilevel"/>
    <w:tmpl w:val="44D65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2090E"/>
    <w:multiLevelType w:val="hybridMultilevel"/>
    <w:tmpl w:val="2C60D3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4210A"/>
    <w:rsid w:val="00132D5E"/>
    <w:rsid w:val="001D1B54"/>
    <w:rsid w:val="001D2B74"/>
    <w:rsid w:val="0025470F"/>
    <w:rsid w:val="00280C50"/>
    <w:rsid w:val="002D0959"/>
    <w:rsid w:val="002E4625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1672"/>
    <w:rsid w:val="00470463"/>
    <w:rsid w:val="00500849"/>
    <w:rsid w:val="00564026"/>
    <w:rsid w:val="00565211"/>
    <w:rsid w:val="00592F3A"/>
    <w:rsid w:val="005F71CE"/>
    <w:rsid w:val="00613C95"/>
    <w:rsid w:val="007132EE"/>
    <w:rsid w:val="00810AFA"/>
    <w:rsid w:val="00836392"/>
    <w:rsid w:val="009345A7"/>
    <w:rsid w:val="009B4D34"/>
    <w:rsid w:val="00A17AE5"/>
    <w:rsid w:val="00A4543B"/>
    <w:rsid w:val="00A62339"/>
    <w:rsid w:val="00B20C6A"/>
    <w:rsid w:val="00B23C2A"/>
    <w:rsid w:val="00B41853"/>
    <w:rsid w:val="00B60FCE"/>
    <w:rsid w:val="00BB67F7"/>
    <w:rsid w:val="00C2173A"/>
    <w:rsid w:val="00C43E34"/>
    <w:rsid w:val="00C658F2"/>
    <w:rsid w:val="00CF771D"/>
    <w:rsid w:val="00D67CFB"/>
    <w:rsid w:val="00DB42A6"/>
    <w:rsid w:val="00E65197"/>
    <w:rsid w:val="00EA1663"/>
    <w:rsid w:val="00EB5ED7"/>
    <w:rsid w:val="00ED55F4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OWNER</cp:lastModifiedBy>
  <cp:revision>2</cp:revision>
  <cp:lastPrinted>2017-05-02T19:39:00Z</cp:lastPrinted>
  <dcterms:created xsi:type="dcterms:W3CDTF">2018-05-16T18:17:00Z</dcterms:created>
  <dcterms:modified xsi:type="dcterms:W3CDTF">2018-05-16T18:17:00Z</dcterms:modified>
</cp:coreProperties>
</file>