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F92828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Ν. ΓΛΩΣΣΑ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FA500B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FA500B" w:rsidRPr="00FA500B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F92828">
        <w:rPr>
          <w:rFonts w:ascii="Arial" w:eastAsia="Calibri" w:hAnsi="Arial" w:cs="Arial"/>
          <w:sz w:val="28"/>
          <w:szCs w:val="28"/>
        </w:rPr>
        <w:t xml:space="preserve"> </w:t>
      </w:r>
      <w:r w:rsidR="003764E3">
        <w:rPr>
          <w:rFonts w:ascii="Arial" w:eastAsia="Calibri" w:hAnsi="Arial" w:cs="Arial"/>
          <w:sz w:val="28"/>
          <w:szCs w:val="28"/>
        </w:rPr>
        <w:t xml:space="preserve">  </w:t>
      </w:r>
      <w:r w:rsidR="00F92828">
        <w:rPr>
          <w:rFonts w:ascii="Arial" w:eastAsia="Calibri" w:hAnsi="Arial" w:cs="Arial"/>
          <w:b/>
          <w:sz w:val="28"/>
          <w:szCs w:val="28"/>
        </w:rPr>
        <w:t>Ν. ΓΛΩΣΣΑ</w:t>
      </w:r>
      <w:r w:rsidR="005F71CE">
        <w:rPr>
          <w:rFonts w:ascii="Arial" w:eastAsia="Calibri" w:hAnsi="Arial" w:cs="Arial"/>
          <w:b/>
          <w:sz w:val="28"/>
          <w:szCs w:val="28"/>
        </w:rPr>
        <w:t xml:space="preserve">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 xml:space="preserve"> 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F92828" w:rsidRDefault="00C80EC2" w:rsidP="005F71C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Α. Γλώσσα και γλωσσικές ποικιλίες  (σελ.13-80)</w:t>
      </w:r>
    </w:p>
    <w:p w:rsidR="00C80EC2" w:rsidRDefault="00C80EC2" w:rsidP="005F71C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Β. Ο Λόγος </w:t>
      </w:r>
    </w:p>
    <w:p w:rsidR="00C80EC2" w:rsidRDefault="00C80EC2" w:rsidP="005F71C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Διάλογος (σελ 106)</w:t>
      </w:r>
    </w:p>
    <w:p w:rsidR="00C80EC2" w:rsidRDefault="00C80EC2" w:rsidP="005F71C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Γ. Περιγραφή(σελ.133-194)</w:t>
      </w:r>
    </w:p>
    <w:p w:rsidR="00C80EC2" w:rsidRPr="00C80EC2" w:rsidRDefault="00C80EC2" w:rsidP="005F71C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</w:p>
    <w:p w:rsidR="00441672" w:rsidRDefault="00C80EC2" w:rsidP="005F71CE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441672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5F71CE" w:rsidRPr="005F71CE" w:rsidRDefault="00573CD5" w:rsidP="00573CD5">
      <w:pPr>
        <w:spacing w:line="240" w:lineRule="auto"/>
        <w:ind w:left="5760" w:firstLine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5F71CE" w:rsidRPr="005F71CE">
        <w:rPr>
          <w:rFonts w:ascii="Arial" w:hAnsi="Arial" w:cs="Arial"/>
          <w:sz w:val="28"/>
          <w:szCs w:val="28"/>
        </w:rPr>
        <w:t xml:space="preserve">Οι </w:t>
      </w:r>
      <w:r w:rsidR="00BE6C5A" w:rsidRPr="005F71CE">
        <w:rPr>
          <w:rFonts w:ascii="Arial" w:hAnsi="Arial" w:cs="Arial"/>
          <w:sz w:val="28"/>
          <w:szCs w:val="28"/>
        </w:rPr>
        <w:t>καθηγήτ</w:t>
      </w:r>
      <w:r w:rsidR="00BE6C5A">
        <w:rPr>
          <w:rFonts w:ascii="Arial" w:hAnsi="Arial" w:cs="Arial"/>
          <w:sz w:val="28"/>
          <w:szCs w:val="28"/>
        </w:rPr>
        <w:t>ριες</w:t>
      </w:r>
    </w:p>
    <w:p w:rsidR="00573CD5" w:rsidRDefault="00573CD5" w:rsidP="00573CD5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573CD5" w:rsidRDefault="00573CD5" w:rsidP="00573CD5">
      <w:pPr>
        <w:spacing w:line="240" w:lineRule="auto"/>
        <w:ind w:left="79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ΓΕΩΡΓΑΚΑΚΟΥ Δ. </w:t>
      </w:r>
    </w:p>
    <w:p w:rsidR="00573CD5" w:rsidRDefault="00573CD5" w:rsidP="00573CD5">
      <w:pPr>
        <w:spacing w:line="240" w:lineRule="auto"/>
        <w:ind w:left="7920"/>
        <w:rPr>
          <w:rFonts w:ascii="Arial" w:hAnsi="Arial" w:cs="Arial"/>
          <w:sz w:val="28"/>
          <w:szCs w:val="28"/>
        </w:rPr>
      </w:pPr>
      <w:r w:rsidRPr="00573CD5">
        <w:rPr>
          <w:rFonts w:ascii="Arial" w:hAnsi="Arial" w:cs="Arial"/>
          <w:sz w:val="28"/>
          <w:szCs w:val="28"/>
        </w:rPr>
        <w:t>ΣΤΑΜΟΥ  Γ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</w:r>
      <w:r w:rsidRPr="00573CD5">
        <w:rPr>
          <w:rFonts w:ascii="Arial" w:hAnsi="Arial" w:cs="Arial"/>
          <w:sz w:val="28"/>
          <w:szCs w:val="28"/>
        </w:rPr>
        <w:tab/>
        <w:t xml:space="preserve"> </w:t>
      </w:r>
    </w:p>
    <w:p w:rsidR="00332578" w:rsidRPr="005F71CE" w:rsidRDefault="00573CD5" w:rsidP="00573CD5">
      <w:pPr>
        <w:spacing w:line="240" w:lineRule="auto"/>
        <w:rPr>
          <w:rFonts w:ascii="Arial" w:hAnsi="Arial" w:cs="Arial"/>
          <w:sz w:val="28"/>
          <w:szCs w:val="28"/>
        </w:rPr>
      </w:pPr>
      <w:r w:rsidRPr="00573CD5">
        <w:rPr>
          <w:rFonts w:ascii="Arial" w:hAnsi="Arial" w:cs="Arial"/>
          <w:sz w:val="28"/>
          <w:szCs w:val="28"/>
        </w:rPr>
        <w:t>.</w:t>
      </w: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savePreviewPicture/>
  <w:compat/>
  <w:rsids>
    <w:rsidRoot w:val="00332578"/>
    <w:rsid w:val="0004210A"/>
    <w:rsid w:val="00086E6A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4B2F0F"/>
    <w:rsid w:val="004D1265"/>
    <w:rsid w:val="004E7E1B"/>
    <w:rsid w:val="00564026"/>
    <w:rsid w:val="00565211"/>
    <w:rsid w:val="00573CD5"/>
    <w:rsid w:val="00592F3A"/>
    <w:rsid w:val="005F71CE"/>
    <w:rsid w:val="00600D17"/>
    <w:rsid w:val="00613C95"/>
    <w:rsid w:val="007132EE"/>
    <w:rsid w:val="00836392"/>
    <w:rsid w:val="009345A7"/>
    <w:rsid w:val="009B4D34"/>
    <w:rsid w:val="00A17AE5"/>
    <w:rsid w:val="00A62339"/>
    <w:rsid w:val="00B23C2A"/>
    <w:rsid w:val="00B60FCE"/>
    <w:rsid w:val="00BB67F7"/>
    <w:rsid w:val="00BE6C5A"/>
    <w:rsid w:val="00C2173A"/>
    <w:rsid w:val="00C43E34"/>
    <w:rsid w:val="00C658F2"/>
    <w:rsid w:val="00C80EC2"/>
    <w:rsid w:val="00CF771D"/>
    <w:rsid w:val="00DB42A6"/>
    <w:rsid w:val="00DE3345"/>
    <w:rsid w:val="00E65197"/>
    <w:rsid w:val="00E8156E"/>
    <w:rsid w:val="00EA1663"/>
    <w:rsid w:val="00EB5ED7"/>
    <w:rsid w:val="00F92828"/>
    <w:rsid w:val="00FA500B"/>
    <w:rsid w:val="00FC731F"/>
    <w:rsid w:val="00FD6B98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2BA17F-9356-41C0-AFFF-ABC771D67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2017-05-03T18:18:00Z</cp:lastPrinted>
  <dcterms:created xsi:type="dcterms:W3CDTF">2018-05-21T06:47:00Z</dcterms:created>
  <dcterms:modified xsi:type="dcterms:W3CDTF">2018-05-21T06:47:00Z</dcterms:modified>
</cp:coreProperties>
</file>